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F5" w:rsidRPr="001C12DA" w:rsidRDefault="00D56DF5" w:rsidP="00D56DF5">
      <w:pPr>
        <w:spacing w:beforeLines="1" w:afterLines="1"/>
        <w:outlineLvl w:val="1"/>
        <w:rPr>
          <w:rFonts w:ascii="Times" w:hAnsi="Times"/>
          <w:b/>
          <w:sz w:val="36"/>
          <w:szCs w:val="20"/>
        </w:rPr>
      </w:pPr>
      <w:r w:rsidRPr="001C12DA">
        <w:rPr>
          <w:rFonts w:ascii="Times" w:hAnsi="Times"/>
          <w:b/>
          <w:sz w:val="36"/>
          <w:szCs w:val="20"/>
        </w:rPr>
        <w:t>Southern West Virginia Supplemental Questions</w:t>
      </w:r>
    </w:p>
    <w:p w:rsidR="00D56DF5" w:rsidRPr="001C12DA" w:rsidRDefault="00D56DF5" w:rsidP="00D56DF5">
      <w:pPr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t>Do you identify as... *</w:t>
      </w:r>
    </w:p>
    <w:p w:rsidR="00D56DF5" w:rsidRPr="001C12DA" w:rsidRDefault="00D56DF5" w:rsidP="00D56DF5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VALUE=\"Born &amp; Bred West Virginian!\" NAME=\"entry.124.group\"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Born &amp; Bred West Virginian!</w:t>
      </w:r>
    </w:p>
    <w:p w:rsidR="00D56DF5" w:rsidRPr="001C12DA" w:rsidRDefault="00D56DF5" w:rsidP="00D56DF5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VALUE=\"Raised but not born here and my Blood Runs Blue and Gold with WV Pride!\" NAME=\"entry.124.group\"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Raised but not born here and my Blood Runs Blue and Gold with WV Pride!</w:t>
      </w:r>
    </w:p>
    <w:p w:rsidR="00D56DF5" w:rsidRPr="001C12DA" w:rsidRDefault="00D56DF5" w:rsidP="00D56DF5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VALUE=\"Born in the Central Appalachian Coalfields (not-WV specific)\" NAME=\"entry.124.group\"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Born in the Central Appalachian Coalfields (not-WV specific)</w:t>
      </w:r>
    </w:p>
    <w:p w:rsidR="00D56DF5" w:rsidRPr="001C12DA" w:rsidRDefault="00D56DF5" w:rsidP="00D56DF5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VALUE=\"Person With Family Working in the Chemical or Coal Industry\" NAME=\"entry.124.group\"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Person With Family Working in the Chemical or Coal Industry</w:t>
      </w:r>
    </w:p>
    <w:p w:rsidR="00D56DF5" w:rsidRPr="001C12DA" w:rsidRDefault="00D56DF5" w:rsidP="00D56DF5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VALUE=\"Person Who Is Directly Impacted by Dirty Industry Pollution\" NAME=\"entry.124.group\"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Person Who Is Directly Impacted by Dirty Industry Pollution</w:t>
      </w:r>
    </w:p>
    <w:p w:rsidR="00D56DF5" w:rsidRPr="001C12DA" w:rsidRDefault="00D56DF5" w:rsidP="00D56DF5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NAME=\"entry.124.group\" TYPE=\"checkbox\"&gt;"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2540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Other: </w: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"&lt;INPUT NAME=\"entry.124.group.other_option_\" TYPE=\"text\"&gt;"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</w:t>
      </w:r>
    </w:p>
    <w:p w:rsidR="00D56DF5" w:rsidRDefault="00D56DF5" w:rsidP="00D56DF5">
      <w:pPr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t>Do you have experience with community or student groups or organizations? Please describe. *</w: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"&lt;TEXTAREA ROWS=\"5\" COLS=\"75\" NAME=\"entry.126.single\" DISABLED&gt;&lt;/TEXTAREA&gt;"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8940800" cy="914400"/>
            <wp:effectExtent l="2540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</w:t>
      </w:r>
    </w:p>
    <w:p w:rsidR="00D56DF5" w:rsidRDefault="00D56DF5" w:rsidP="00D56DF5">
      <w:pPr>
        <w:rPr>
          <w:rFonts w:ascii="Times" w:hAnsi="Times"/>
          <w:sz w:val="20"/>
          <w:szCs w:val="20"/>
        </w:rPr>
      </w:pPr>
    </w:p>
    <w:p w:rsidR="00D56DF5" w:rsidRDefault="00D56DF5" w:rsidP="00D56DF5">
      <w:pPr>
        <w:rPr>
          <w:rFonts w:ascii="Times" w:hAnsi="Times"/>
          <w:sz w:val="20"/>
          <w:szCs w:val="20"/>
        </w:rPr>
      </w:pPr>
    </w:p>
    <w:p w:rsidR="00D56DF5" w:rsidRDefault="00D56DF5" w:rsidP="00D56DF5">
      <w:pPr>
        <w:rPr>
          <w:rFonts w:ascii="Times" w:hAnsi="Times"/>
          <w:sz w:val="20"/>
          <w:szCs w:val="20"/>
        </w:rPr>
      </w:pPr>
    </w:p>
    <w:p w:rsidR="00D56DF5" w:rsidRDefault="00D56DF5" w:rsidP="00D56DF5">
      <w:pPr>
        <w:rPr>
          <w:rFonts w:ascii="Times" w:hAnsi="Times"/>
          <w:sz w:val="20"/>
          <w:szCs w:val="20"/>
        </w:rPr>
      </w:pPr>
    </w:p>
    <w:p w:rsidR="00D56DF5" w:rsidRDefault="00D56DF5" w:rsidP="00D56DF5">
      <w:pPr>
        <w:rPr>
          <w:rFonts w:ascii="Times" w:hAnsi="Times"/>
          <w:sz w:val="20"/>
          <w:szCs w:val="20"/>
        </w:rPr>
      </w:pPr>
    </w:p>
    <w:p w:rsidR="00D56DF5" w:rsidRDefault="00D56DF5" w:rsidP="00D56DF5">
      <w:pPr>
        <w:rPr>
          <w:rFonts w:ascii="Times" w:hAnsi="Times"/>
          <w:sz w:val="20"/>
          <w:szCs w:val="20"/>
        </w:rPr>
      </w:pPr>
    </w:p>
    <w:p w:rsidR="00D56DF5" w:rsidRDefault="00D56DF5" w:rsidP="00D56DF5">
      <w:pPr>
        <w:rPr>
          <w:rFonts w:ascii="Times" w:hAnsi="Times"/>
          <w:sz w:val="20"/>
          <w:szCs w:val="20"/>
        </w:rPr>
      </w:pPr>
    </w:p>
    <w:p w:rsidR="00D56DF5" w:rsidRDefault="00D56DF5" w:rsidP="00D56DF5">
      <w:pPr>
        <w:rPr>
          <w:rFonts w:ascii="Times" w:hAnsi="Times"/>
          <w:sz w:val="20"/>
          <w:szCs w:val="20"/>
        </w:rPr>
      </w:pPr>
    </w:p>
    <w:p w:rsidR="00D56DF5" w:rsidRDefault="00D56DF5" w:rsidP="00D56DF5">
      <w:pPr>
        <w:rPr>
          <w:rFonts w:ascii="Times" w:hAnsi="Times"/>
          <w:sz w:val="20"/>
          <w:szCs w:val="20"/>
        </w:rPr>
      </w:pPr>
    </w:p>
    <w:p w:rsidR="00D56DF5" w:rsidRDefault="00D56DF5" w:rsidP="00D56DF5">
      <w:pPr>
        <w:rPr>
          <w:rFonts w:ascii="Times" w:hAnsi="Times"/>
          <w:sz w:val="20"/>
          <w:szCs w:val="20"/>
        </w:rPr>
      </w:pPr>
    </w:p>
    <w:p w:rsidR="00D56DF5" w:rsidRPr="001C12DA" w:rsidRDefault="00D56DF5" w:rsidP="00D56DF5">
      <w:pPr>
        <w:rPr>
          <w:rFonts w:ascii="Times" w:hAnsi="Times"/>
          <w:sz w:val="20"/>
          <w:szCs w:val="20"/>
        </w:rPr>
      </w:pPr>
    </w:p>
    <w:p w:rsidR="00D56DF5" w:rsidRPr="001C12DA" w:rsidRDefault="00D56DF5" w:rsidP="00D56DF5">
      <w:pPr>
        <w:rPr>
          <w:rFonts w:ascii="Times" w:hAnsi="Times"/>
          <w:sz w:val="20"/>
          <w:szCs w:val="20"/>
        </w:rPr>
      </w:pPr>
      <w:r w:rsidRPr="001C12DA">
        <w:rPr>
          <w:rFonts w:ascii="Times" w:hAnsi="Times"/>
          <w:sz w:val="20"/>
          <w:szCs w:val="20"/>
        </w:rPr>
        <w:t>What experiences have you had in communities that are economically dependent on single industries (coal, chemicals, etc) and/or have been targets of social injustice? *</w: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</w:instrText>
      </w:r>
      <w:r w:rsidRPr="001C12DA">
        <w:rPr>
          <w:rFonts w:ascii="Times" w:hAnsi="Times"/>
          <w:sz w:val="20"/>
          <w:szCs w:val="20"/>
        </w:rPr>
        <w:fldChar w:fldCharType="begin"/>
      </w:r>
      <w:r w:rsidRPr="001C12DA">
        <w:rPr>
          <w:rFonts w:ascii="Times" w:hAnsi="Times"/>
          <w:sz w:val="20"/>
          <w:szCs w:val="20"/>
        </w:rPr>
        <w:instrText xml:space="preserve"> PRIVATE "&lt;TEXTAREA ROWS=\"5\" COLS=\"75\" NAME=\"entry.128.single\" DISABLED&gt;&lt;/TEXTAREA&gt;" </w:instrText>
      </w:r>
      <w:r w:rsidRPr="001C12DA">
        <w:rPr>
          <w:rFonts w:ascii="Times" w:hAnsi="Times"/>
          <w:sz w:val="20"/>
          <w:szCs w:val="20"/>
        </w:rPr>
        <w:fldChar w:fldCharType="separate"/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8940800" cy="914400"/>
            <wp:effectExtent l="2540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2DA">
        <w:rPr>
          <w:rFonts w:ascii="Times" w:hAnsi="Times"/>
          <w:sz w:val="20"/>
          <w:szCs w:val="20"/>
        </w:rPr>
        <w:fldChar w:fldCharType="end"/>
      </w:r>
      <w:r w:rsidRPr="001C12DA">
        <w:rPr>
          <w:rFonts w:ascii="Times" w:hAnsi="Times"/>
          <w:sz w:val="20"/>
          <w:szCs w:val="20"/>
        </w:rPr>
        <w:t xml:space="preserve"> </w:t>
      </w:r>
    </w:p>
    <w:p w:rsidR="007C79F1" w:rsidRDefault="00D56DF5"/>
    <w:sectPr w:rsidR="007C79F1" w:rsidSect="00B463B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1410"/>
    <w:multiLevelType w:val="multilevel"/>
    <w:tmpl w:val="5BB45E6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D54A0"/>
    <w:multiLevelType w:val="multilevel"/>
    <w:tmpl w:val="5BB4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A40F5"/>
    <w:multiLevelType w:val="multilevel"/>
    <w:tmpl w:val="5BB4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56DF5"/>
    <w:rsid w:val="00D56DF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DF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image" Target="media/image3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1</cp:revision>
  <dcterms:created xsi:type="dcterms:W3CDTF">2012-01-14T22:25:00Z</dcterms:created>
  <dcterms:modified xsi:type="dcterms:W3CDTF">2012-01-14T22:25:00Z</dcterms:modified>
</cp:coreProperties>
</file>